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3AA3" w:rsidP="00E24EC1" w:rsidRDefault="009C1D36" w14:paraId="0AECB3E2" w14:textId="7DDD0889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 xml:space="preserve">ANEXO </w:t>
      </w:r>
      <w:r w:rsidR="003E7389"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 xml:space="preserve">DO </w:t>
      </w:r>
      <w:r w:rsidR="001154BF"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TERMO DE REFERÊNCIA</w:t>
      </w:r>
    </w:p>
    <w:p w:rsidR="00E24EC1" w:rsidP="00E24EC1" w:rsidRDefault="00E24EC1" w14:paraId="001131F4" w14:textId="07CFB15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PROCESSO nº: 23036.004601/2023-84.</w:t>
      </w:r>
    </w:p>
    <w:p w:rsidR="00E24EC1" w:rsidP="00E24EC1" w:rsidRDefault="00E24EC1" w14:paraId="2EB6020F" w14:textId="7777777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CATEGORIA DO ETP: CONTRATAÇÕES DE SERVIÇOS DE TIC</w:t>
      </w:r>
    </w:p>
    <w:p w:rsidR="00E24EC1" w:rsidP="00E24EC1" w:rsidRDefault="00E24EC1" w14:paraId="2AACAE8D" w14:textId="7777777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Pr="00C174AF" w:rsidR="00C174AF" w:rsidP="00C174AF" w:rsidRDefault="00C174AF" w14:paraId="3D0B4F3A" w14:textId="77777777">
      <w:pPr>
        <w:spacing w:after="0" w:line="240" w:lineRule="auto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ANEXO B - MODELO DE PROPOSTA DE PREÇOS</w:t>
      </w:r>
    </w:p>
    <w:tbl>
      <w:tblPr>
        <w:tblW w:w="1374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12512"/>
      </w:tblGrid>
      <w:tr w:rsidRPr="00C174AF" w:rsidR="008710AF" w:rsidTr="2813B7D1" w14:paraId="50022A61" w14:textId="77777777">
        <w:trPr>
          <w:tblHeader/>
        </w:trPr>
        <w:tc>
          <w:tcPr>
            <w:tcW w:w="12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5EB446D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PREGÃO:</w:t>
            </w:r>
          </w:p>
        </w:tc>
        <w:tc>
          <w:tcPr>
            <w:tcW w:w="12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DACFA10" w14:textId="77777777">
            <w:pPr>
              <w:spacing w:before="120" w:after="120" w:line="240" w:lineRule="auto"/>
              <w:ind w:left="120" w:right="4628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Pregão Eletrônico n° ____/20XX</w:t>
            </w:r>
          </w:p>
        </w:tc>
      </w:tr>
      <w:tr w:rsidRPr="00C174AF" w:rsidR="008710AF" w:rsidTr="2813B7D1" w14:paraId="25066EDA" w14:textId="77777777">
        <w:trPr>
          <w:tblHeader/>
        </w:trPr>
        <w:tc>
          <w:tcPr>
            <w:tcW w:w="12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E209AA9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UASG:</w:t>
            </w:r>
          </w:p>
        </w:tc>
        <w:tc>
          <w:tcPr>
            <w:tcW w:w="12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D145FA" w:rsidRDefault="00C174AF" w14:paraId="43DA33EA" w14:textId="10D79520">
            <w:pPr>
              <w:spacing w:before="120" w:after="120" w:line="240" w:lineRule="auto"/>
              <w:ind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                                     </w:t>
            </w:r>
          </w:p>
        </w:tc>
      </w:tr>
      <w:tr w:rsidRPr="00C174AF" w:rsidR="008710AF" w:rsidTr="2813B7D1" w14:paraId="162D74BC" w14:textId="77777777">
        <w:trPr>
          <w:tblHeader/>
        </w:trPr>
        <w:tc>
          <w:tcPr>
            <w:tcW w:w="12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2D768AE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OBJETO</w:t>
            </w:r>
          </w:p>
        </w:tc>
        <w:tc>
          <w:tcPr>
            <w:tcW w:w="12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CD799A1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:rsidRPr="00C174AF" w:rsidR="00C174AF" w:rsidP="00C174AF" w:rsidRDefault="00C174AF" w14:paraId="68E40019" w14:textId="77777777">
      <w:pPr>
        <w:spacing w:after="0" w:line="240" w:lineRule="auto"/>
        <w:ind w:left="60" w:right="60"/>
        <w:jc w:val="center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  <w:t> </w:t>
      </w:r>
    </w:p>
    <w:tbl>
      <w:tblPr>
        <w:tblW w:w="15003" w:type="dxa"/>
        <w:tblInd w:w="6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875"/>
        <w:gridCol w:w="1575"/>
        <w:gridCol w:w="1815"/>
        <w:gridCol w:w="1995"/>
        <w:gridCol w:w="2265"/>
        <w:gridCol w:w="1305"/>
        <w:gridCol w:w="1830"/>
        <w:gridCol w:w="1691"/>
        <w:gridCol w:w="7"/>
      </w:tblGrid>
      <w:tr w:rsidRPr="00C174AF" w:rsidR="00C174AF" w:rsidTr="2813B7D1" w14:paraId="1879BFC0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DE4BAF1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Item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AE46CB2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Item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482AA488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CATSER</w:t>
            </w: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6F6D444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Quantidade Estimada(A)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63A0CE4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Unidade de Fornecimento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C0D7F03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 Unitário do Salário Mensal do Profissional (B)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CCE7D6B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Fator K (K)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8AE37DA" w14:textId="1EF3610F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 w:rsidR="00C174AF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t-BR"/>
                <w14:ligatures w14:val="none"/>
              </w:rPr>
              <w:t xml:space="preserve">Custo Unitário Mensal do </w:t>
            </w:r>
            <w:r w:rsidRPr="00C174AF" w:rsidR="00C174AF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t-BR"/>
                <w14:ligatures w14:val="none"/>
              </w:rPr>
              <w:t>Profissional</w:t>
            </w:r>
            <w:r w:rsidRPr="00C174AF" w:rsidR="10F55192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Pr="00C174AF" w:rsidR="00C174AF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t-BR"/>
                <w14:ligatures w14:val="none"/>
              </w:rPr>
              <w:t>(</w:t>
            </w:r>
            <w:r w:rsidRPr="00C174AF" w:rsidR="00C174AF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t-BR"/>
                <w14:ligatures w14:val="none"/>
              </w:rPr>
              <w:t>CM=B x K)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EA1990F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Custo Total do Profissional (CT = A x CM x 12 meses)</w:t>
            </w:r>
          </w:p>
        </w:tc>
      </w:tr>
      <w:tr w:rsidRPr="00C174AF" w:rsidR="00C174AF" w:rsidTr="2813B7D1" w14:paraId="5277399E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1BDE06D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C576780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Arquiteto de Softwares – Pleno</w:t>
            </w:r>
          </w:p>
        </w:tc>
        <w:tc>
          <w:tcPr>
            <w:tcW w:w="157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02A724B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30001</w:t>
            </w: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76F6416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3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75F8CB8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7A61FEB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B23799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AFCCC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F4DB075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135C908F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42EA3651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E32AC0D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Arquiteto de Softwares – Sênior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68FF346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18A50C6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7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2499159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B59DFDE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1EE2DF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96794A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5BDF493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3EA72AC0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12279D1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3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2A825CA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Desenvolvedor de Software – Pleno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07BE683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EB0B171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22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4B941402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AD064C3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7B648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701C74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A461BDA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58DCBB25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E1FD634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4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6694330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Desenvolvedor de Software – Sênior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5F4348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32FFCBB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28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2FF5BE3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974F805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75BA88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25C9B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5C59B1F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1CE89B4E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7044DD7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lastRenderedPageBreak/>
              <w:t>5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B2AEAF3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Analista de Negócios/Requisitos Pleno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68844E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6D02FA5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6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BC09B9D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71ECB99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375864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EACEF2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B5FFFE4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15A702F6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29AD222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6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87C312E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Analista de Negócios/Requisitos Sênior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3F7768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2F02E6B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6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331A2C0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23D7E76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C293F1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56762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A33F0BA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0A654100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432966B7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7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6566209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Gerente de projetos de tecnologia da informação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5AFBA7C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360FD41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8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AE0464F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48F6182B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40A10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133408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63F0310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64A4DF8E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97B5BB6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8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C7A5698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Analista de Testes/Qualidade – Pleno 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3C58DA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7BA1C66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9E049A5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C7641EB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4FCB9B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112BF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5757F6D3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7E345A26" w14:textId="77777777">
        <w:trPr>
          <w:gridAfter w:val="1"/>
          <w:wAfter w:w="7" w:type="dxa"/>
        </w:trPr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42141CD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9</w:t>
            </w:r>
          </w:p>
        </w:tc>
        <w:tc>
          <w:tcPr>
            <w:tcW w:w="18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AE60893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Analista de Testes/Qualidade – Sênior</w:t>
            </w:r>
          </w:p>
        </w:tc>
        <w:tc>
          <w:tcPr>
            <w:tcW w:w="1575" w:type="dxa"/>
            <w:vMerge/>
            <w:tcBorders/>
            <w:tcMar/>
            <w:vAlign w:val="center"/>
            <w:hideMark/>
          </w:tcPr>
          <w:p w:rsidRPr="00C174AF" w:rsidR="00C174AF" w:rsidP="00C174AF" w:rsidRDefault="00C174AF" w14:paraId="55E3C4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DF9E937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3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774AF56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Alocação de perfil profissional mensal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72772D3D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10F637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2666974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48C66598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Pr="00C174AF" w:rsidR="00C174AF" w:rsidTr="2813B7D1" w14:paraId="46FDCB31" w14:textId="77777777">
        <w:tc>
          <w:tcPr>
            <w:tcW w:w="1017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39734D28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TOTAL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1763B9F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67E3238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 w:rsidRPr="00C174AF"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  <w:t> </w:t>
            </w:r>
          </w:p>
        </w:tc>
        <w:tc>
          <w:tcPr>
            <w:tcW w:w="169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C174AF" w:rsidR="00C174AF" w:rsidP="00C174AF" w:rsidRDefault="00C174AF" w14:paraId="0FD70594" w14:textId="77777777">
            <w:pPr>
              <w:spacing w:after="0" w:line="240" w:lineRule="auto"/>
              <w:ind w:left="60" w:right="60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</w:tbl>
    <w:p w:rsidRPr="00C174AF" w:rsidR="00C174AF" w:rsidP="00C174AF" w:rsidRDefault="00C174AF" w14:paraId="1168FB22" w14:textId="77777777">
      <w:pPr>
        <w:spacing w:after="0" w:line="240" w:lineRule="auto"/>
        <w:ind w:left="60" w:right="60"/>
        <w:jc w:val="center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  <w:t> </w:t>
      </w:r>
    </w:p>
    <w:tbl>
      <w:tblPr>
        <w:tblW w:w="1501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451"/>
        <w:gridCol w:w="451"/>
        <w:gridCol w:w="13305"/>
      </w:tblGrid>
      <w:tr w:rsidRPr="00C174AF" w:rsidR="00C174AF" w:rsidTr="00C174AF" w14:paraId="07C07A56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03770326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DA EMPRESA LICITANTE:</w:t>
            </w:r>
          </w:p>
        </w:tc>
      </w:tr>
      <w:tr w:rsidRPr="00C174AF" w:rsidR="00C174AF" w:rsidTr="00C174AF" w14:paraId="7648883F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7E21EB30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Razão Social:</w:t>
            </w:r>
          </w:p>
        </w:tc>
      </w:tr>
      <w:tr w:rsidRPr="00C174AF" w:rsidR="00C174AF" w:rsidTr="00C174AF" w14:paraId="2727BDD5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579FC3CF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CNPJ:</w:t>
            </w:r>
          </w:p>
        </w:tc>
      </w:tr>
      <w:tr w:rsidRPr="00C174AF" w:rsidR="00C174AF" w:rsidTr="00C174AF" w14:paraId="3578E15B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3AAA61DB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Endereço Completo</w:t>
            </w:r>
          </w:p>
        </w:tc>
      </w:tr>
      <w:tr w:rsidRPr="00C174AF" w:rsidR="00C174AF" w:rsidTr="00C174AF" w14:paraId="4E3EDF3B" w14:textId="77777777"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796A2EE1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CEP: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7995713C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Fone/Fax:</w:t>
            </w:r>
          </w:p>
        </w:tc>
        <w:tc>
          <w:tcPr>
            <w:tcW w:w="13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7526029B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E-mail:</w:t>
            </w:r>
          </w:p>
        </w:tc>
      </w:tr>
      <w:tr w:rsidRPr="00C174AF" w:rsidR="00C174AF" w:rsidTr="00C174AF" w14:paraId="6669A5A6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5D06BC10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BANCÁRIOS:</w:t>
            </w:r>
          </w:p>
        </w:tc>
      </w:tr>
      <w:tr w:rsidRPr="00C174AF" w:rsidR="00C174AF" w:rsidTr="00C174AF" w14:paraId="20137015" w14:textId="77777777"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7E04CA76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lastRenderedPageBreak/>
              <w:t>Agência: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18D8060F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Conta Corrente:</w:t>
            </w:r>
          </w:p>
        </w:tc>
        <w:tc>
          <w:tcPr>
            <w:tcW w:w="13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326D2439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Banco:</w:t>
            </w:r>
          </w:p>
        </w:tc>
      </w:tr>
      <w:tr w:rsidRPr="00C174AF" w:rsidR="00C174AF" w:rsidTr="00C174AF" w14:paraId="647CD126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24BF9326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RESPONSÁVEL PELA ASSINATURA DO CONTRATO:</w:t>
            </w:r>
          </w:p>
        </w:tc>
      </w:tr>
      <w:tr w:rsidRPr="00C174AF" w:rsidR="00C174AF" w:rsidTr="00C174AF" w14:paraId="303AFC4D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23708F6D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Nome Completo (sem abreviaturas):</w:t>
            </w:r>
          </w:p>
        </w:tc>
      </w:tr>
      <w:tr w:rsidRPr="00C174AF" w:rsidR="00C174AF" w:rsidTr="00C174AF" w14:paraId="0DD0F095" w14:textId="77777777"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61EDD62F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CPF:</w:t>
            </w:r>
          </w:p>
        </w:tc>
        <w:tc>
          <w:tcPr>
            <w:tcW w:w="1358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7C3EBC76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IDENTIDADE / ÓRGÃO EXPEDITOR:</w:t>
            </w:r>
          </w:p>
        </w:tc>
      </w:tr>
      <w:tr w:rsidRPr="00C174AF" w:rsidR="00C174AF" w:rsidTr="00C174AF" w14:paraId="5634EF2F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23AA4565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Cargo / Função:</w:t>
            </w:r>
          </w:p>
        </w:tc>
      </w:tr>
      <w:tr w:rsidRPr="00C174AF" w:rsidR="00C174AF" w:rsidTr="00C174AF" w14:paraId="7B8C0EEF" w14:textId="77777777">
        <w:tc>
          <w:tcPr>
            <w:tcW w:w="1501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47C8C074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Endereço Completo:</w:t>
            </w:r>
          </w:p>
        </w:tc>
      </w:tr>
      <w:tr w:rsidRPr="00C174AF" w:rsidR="00C174AF" w:rsidTr="00C174AF" w14:paraId="531462AC" w14:textId="77777777"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4725DD23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Cidade / UF:</w:t>
            </w:r>
          </w:p>
        </w:tc>
        <w:tc>
          <w:tcPr>
            <w:tcW w:w="1358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C174AF" w:rsidR="00C174AF" w:rsidP="00C174AF" w:rsidRDefault="00C174AF" w14:paraId="12A15A5D" w14:textId="77777777">
            <w:pPr>
              <w:spacing w:before="120" w:after="120" w:line="240" w:lineRule="auto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174AF"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vertAlign w:val="superscript"/>
                <w:lang w:eastAsia="pt-BR"/>
                <w14:ligatures w14:val="none"/>
              </w:rPr>
              <w:t>CEP:</w:t>
            </w:r>
          </w:p>
        </w:tc>
      </w:tr>
    </w:tbl>
    <w:p w:rsidRPr="00C174AF" w:rsidR="00C174AF" w:rsidP="00C174AF" w:rsidRDefault="00C174AF" w14:paraId="501A45DD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C174AF" w:rsidR="00C174AF" w:rsidP="00C174AF" w:rsidRDefault="00C174AF" w14:paraId="1AF6FFE9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Demais condições:</w:t>
      </w:r>
    </w:p>
    <w:p w:rsidRPr="00C174AF" w:rsidR="00C174AF" w:rsidP="00C174AF" w:rsidRDefault="00C174AF" w14:paraId="10C45235" w14:textId="77777777">
      <w:pPr>
        <w:numPr>
          <w:ilvl w:val="0"/>
          <w:numId w:val="7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Nos valores propostos estarão inclusos todos os custos operacionais, encargos previdenciários, trabalhistas, tributários, comerciais e quaisquer outros que incidam direta ou indiretamente na prestação do serviço, apurados mediante o preenchimento do modelo de Planilha de Custos e Formação de Preços.</w:t>
      </w:r>
    </w:p>
    <w:p w:rsidRPr="00C174AF" w:rsidR="00C174AF" w:rsidP="00C174AF" w:rsidRDefault="00C174AF" w14:paraId="56927672" w14:textId="77777777">
      <w:pPr>
        <w:numPr>
          <w:ilvl w:val="0"/>
          <w:numId w:val="7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Ao efetuar essa proposta, esta empresa proponente declara ter tomado pleno conhecimento do Edital, do Termo de Referência e dos demais documentos integrantes da presente licitação estando ciente das obrigações das partes e das condições de prestação dos serviços.</w:t>
      </w:r>
    </w:p>
    <w:p w:rsidRPr="00C174AF" w:rsidR="00C174AF" w:rsidP="00C174AF" w:rsidRDefault="00C174AF" w14:paraId="4BD6E049" w14:textId="77777777">
      <w:pPr>
        <w:numPr>
          <w:ilvl w:val="0"/>
          <w:numId w:val="7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Nos propomos a fornecer os serviços de acordo com as especificações concordando com o prazo de pagamento e demais condições estabelecidas no Edital e seus anexos.</w:t>
      </w:r>
    </w:p>
    <w:p w:rsidRPr="00C174AF" w:rsidR="00C174AF" w:rsidP="00C174AF" w:rsidRDefault="00C174AF" w14:paraId="0D672771" w14:textId="77777777">
      <w:pPr>
        <w:numPr>
          <w:ilvl w:val="0"/>
          <w:numId w:val="7"/>
        </w:numPr>
        <w:spacing w:before="120" w:after="120" w:line="240" w:lineRule="auto"/>
        <w:ind w:left="840" w:right="120" w:firstLine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Esta empresa proponente declara que todas as despesas diretas e indiretas envolvidas no provimento dos serviços estão incluídas nos valores desta proposta de preços e que esses preços são exequíveis.</w:t>
      </w:r>
    </w:p>
    <w:p w:rsidRPr="00C174AF" w:rsidR="00C174AF" w:rsidP="00C174AF" w:rsidRDefault="00C174AF" w14:paraId="4960C223" w14:textId="77777777">
      <w:pPr>
        <w:spacing w:before="120" w:after="120" w:line="240" w:lineRule="auto"/>
        <w:ind w:left="120" w:right="120" w:firstLine="1418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 </w:t>
      </w:r>
    </w:p>
    <w:p w:rsidRPr="00C174AF" w:rsidR="00C174AF" w:rsidP="00C174AF" w:rsidRDefault="00C174AF" w14:paraId="20049960" w14:textId="77777777">
      <w:pPr>
        <w:spacing w:before="120" w:after="120" w:line="240" w:lineRule="auto"/>
        <w:ind w:left="120" w:right="120" w:firstLine="1418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Local e data: _____________, _____ de ____________de 20xx.</w:t>
      </w:r>
    </w:p>
    <w:p w:rsidRPr="00C174AF" w:rsidR="00C174AF" w:rsidP="00C174AF" w:rsidRDefault="00C174AF" w14:paraId="6B7CB77D" w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C174AF" w:rsidR="00C174AF" w:rsidP="00C174AF" w:rsidRDefault="00C174AF" w14:paraId="2A98186B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C174AF" w:rsidR="00C174AF" w:rsidP="00C174AF" w:rsidRDefault="00C174AF" w14:paraId="27ED8AD4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______________________________________</w:t>
      </w:r>
    </w:p>
    <w:p w:rsidRPr="00C174AF" w:rsidR="00C174AF" w:rsidP="00C174AF" w:rsidRDefault="00C174AF" w14:paraId="5EF3A534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Razão Social e CNPJ da Empresa Proponente</w:t>
      </w:r>
    </w:p>
    <w:p w:rsidRPr="00C174AF" w:rsidR="00C174AF" w:rsidP="00C174AF" w:rsidRDefault="00C174AF" w14:paraId="4415B2F4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C174AF" w:rsidR="00C174AF" w:rsidP="00C174AF" w:rsidRDefault="00C174AF" w14:paraId="0F7F062C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_________________________________________</w:t>
      </w:r>
    </w:p>
    <w:p w:rsidRPr="00C174AF" w:rsidR="00C174AF" w:rsidP="00C174AF" w:rsidRDefault="00C174AF" w14:paraId="171C7D0F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Identificação e Assinatura do Representante Legal da Empresa Proponente</w:t>
      </w:r>
    </w:p>
    <w:p w:rsidRPr="00C174AF" w:rsidR="00C174AF" w:rsidP="00C174AF" w:rsidRDefault="00C174AF" w14:paraId="3AF66F55" w14:textId="77777777">
      <w:pPr>
        <w:spacing w:before="120" w:after="120" w:line="240" w:lineRule="auto"/>
        <w:ind w:left="120"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C174AF" w:rsidR="00C174AF" w:rsidP="00C174AF" w:rsidRDefault="00C174AF" w14:paraId="1B19E347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Prazo de validade da proposta: ............ (...............) dias, contados da data limite estipulada para a </w:t>
      </w:r>
      <w:proofErr w:type="gramStart"/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apresentação.(</w:t>
      </w:r>
      <w:proofErr w:type="gramEnd"/>
      <w:r w:rsidRPr="00C174AF"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Observação</w:t>
      </w: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: O prazo não poderá ser inferior a 60 dias.)</w:t>
      </w:r>
    </w:p>
    <w:p w:rsidRPr="00C174AF" w:rsidR="00C174AF" w:rsidP="00C174AF" w:rsidRDefault="00C174AF" w14:paraId="4B30D4A3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:rsidRPr="00C174AF" w:rsidR="00C174AF" w:rsidP="00C174AF" w:rsidRDefault="00C174AF" w14:paraId="2B5A53BF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INSTRUÇÕES:</w:t>
      </w:r>
    </w:p>
    <w:p w:rsidRPr="00C174AF" w:rsidR="00C174AF" w:rsidP="00C174AF" w:rsidRDefault="00C174AF" w14:paraId="434B9AC2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1. A descrição e a disposição de itens da proposta de preços devem obedecer ao padrão proposto. Os valores correspondentes a cada item devem ser informados em separado, considerando seus preços unitários e totais (por item).</w:t>
      </w:r>
    </w:p>
    <w:p w:rsidRPr="00C174AF" w:rsidR="00C174AF" w:rsidP="00C174AF" w:rsidRDefault="00C174AF" w14:paraId="467CCC2F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3. Para a fase de habilitação técnica, anexo à proposta, devem ser apresentados os documentos necessários e suficientes para a comprovação do atendimento aos critérios técnicos de habilitação, conforme definido no item </w:t>
      </w:r>
      <w:proofErr w:type="spellStart"/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xx</w:t>
      </w:r>
      <w:proofErr w:type="spellEnd"/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do TERMO DE REFERÊNCIA.</w:t>
      </w:r>
    </w:p>
    <w:p w:rsidRPr="00C174AF" w:rsidR="00C174AF" w:rsidP="00C174AF" w:rsidRDefault="00C174AF" w14:paraId="3CB1FA65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4. Conforme súmula TCU 254/2010 o Imposto de Renda Pessoa Jurídica (IRPJ) e a Contribuição Social Sobre o Lucro Líquido (CSLL) não devem constar da composição de preços da proposta.</w:t>
      </w:r>
    </w:p>
    <w:p w:rsidRPr="00C174AF" w:rsidR="00C174AF" w:rsidP="00C174AF" w:rsidRDefault="00C174AF" w14:paraId="12DFCDEF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5. À proposta é necessário juntar cópia dos principais documentos da empresa (alteração contratual ou procuração) e do responsável (documento de identidade, CPF ou CNH).</w:t>
      </w:r>
    </w:p>
    <w:p w:rsidRPr="00C174AF" w:rsidR="00C174AF" w:rsidP="00C174AF" w:rsidRDefault="00C174AF" w14:paraId="2EEC0A1D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6. A proposta deve ter validade de, no mínimo, 90 (noventa) dias</w:t>
      </w:r>
    </w:p>
    <w:p w:rsidRPr="00C174AF" w:rsidR="00C174AF" w:rsidP="00C174AF" w:rsidRDefault="00C174AF" w14:paraId="304CCE88" w14:textId="77777777">
      <w:pPr>
        <w:spacing w:before="120" w:after="120" w:line="240" w:lineRule="auto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C174AF"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Pr="00C174AF" w:rsidR="00C174AF" w:rsidSect="00C174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0B40"/>
    <w:multiLevelType w:val="multilevel"/>
    <w:tmpl w:val="7E307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E12950"/>
    <w:multiLevelType w:val="multilevel"/>
    <w:tmpl w:val="2D3A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6DC06A2"/>
    <w:multiLevelType w:val="multilevel"/>
    <w:tmpl w:val="6FA0C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DF5788"/>
    <w:multiLevelType w:val="multilevel"/>
    <w:tmpl w:val="69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E0E0627"/>
    <w:multiLevelType w:val="multilevel"/>
    <w:tmpl w:val="4E50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4375134"/>
    <w:multiLevelType w:val="multilevel"/>
    <w:tmpl w:val="10C8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8F14AC"/>
    <w:multiLevelType w:val="multilevel"/>
    <w:tmpl w:val="720A5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6D12E61"/>
    <w:multiLevelType w:val="multilevel"/>
    <w:tmpl w:val="14D8E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75A3015"/>
    <w:multiLevelType w:val="multilevel"/>
    <w:tmpl w:val="9192F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39EB1AF2"/>
    <w:multiLevelType w:val="multilevel"/>
    <w:tmpl w:val="FCF6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CC75C48"/>
    <w:multiLevelType w:val="multilevel"/>
    <w:tmpl w:val="021A0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B42450A"/>
    <w:multiLevelType w:val="multilevel"/>
    <w:tmpl w:val="B3BE3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CC655B9"/>
    <w:multiLevelType w:val="multilevel"/>
    <w:tmpl w:val="C166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DAE307B"/>
    <w:multiLevelType w:val="multilevel"/>
    <w:tmpl w:val="56103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EE16A0"/>
    <w:multiLevelType w:val="multilevel"/>
    <w:tmpl w:val="74F8D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120ADF"/>
    <w:multiLevelType w:val="multilevel"/>
    <w:tmpl w:val="5BEE4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E9B755A"/>
    <w:multiLevelType w:val="multilevel"/>
    <w:tmpl w:val="A1EC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7C2B6246"/>
    <w:multiLevelType w:val="multilevel"/>
    <w:tmpl w:val="A686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7F430365"/>
    <w:multiLevelType w:val="multilevel"/>
    <w:tmpl w:val="DAAA4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008824470">
    <w:abstractNumId w:val="10"/>
  </w:num>
  <w:num w:numId="2" w16cid:durableId="115343548">
    <w:abstractNumId w:val="4"/>
  </w:num>
  <w:num w:numId="3" w16cid:durableId="1433745906">
    <w:abstractNumId w:val="7"/>
  </w:num>
  <w:num w:numId="4" w16cid:durableId="843714873">
    <w:abstractNumId w:val="11"/>
  </w:num>
  <w:num w:numId="5" w16cid:durableId="1912036828">
    <w:abstractNumId w:val="3"/>
  </w:num>
  <w:num w:numId="6" w16cid:durableId="446581287">
    <w:abstractNumId w:val="15"/>
  </w:num>
  <w:num w:numId="7" w16cid:durableId="1264263408">
    <w:abstractNumId w:val="14"/>
  </w:num>
  <w:num w:numId="8" w16cid:durableId="92869447">
    <w:abstractNumId w:val="2"/>
  </w:num>
  <w:num w:numId="9" w16cid:durableId="542984205">
    <w:abstractNumId w:val="5"/>
  </w:num>
  <w:num w:numId="10" w16cid:durableId="1214580384">
    <w:abstractNumId w:val="0"/>
  </w:num>
  <w:num w:numId="11" w16cid:durableId="1541283492">
    <w:abstractNumId w:val="13"/>
  </w:num>
  <w:num w:numId="12" w16cid:durableId="1296177049">
    <w:abstractNumId w:val="17"/>
  </w:num>
  <w:num w:numId="13" w16cid:durableId="1967271951">
    <w:abstractNumId w:val="18"/>
  </w:num>
  <w:num w:numId="14" w16cid:durableId="636182503">
    <w:abstractNumId w:val="16"/>
  </w:num>
  <w:num w:numId="15" w16cid:durableId="313143886">
    <w:abstractNumId w:val="1"/>
  </w:num>
  <w:num w:numId="16" w16cid:durableId="1600681556">
    <w:abstractNumId w:val="8"/>
  </w:num>
  <w:num w:numId="17" w16cid:durableId="997002745">
    <w:abstractNumId w:val="12"/>
  </w:num>
  <w:num w:numId="18" w16cid:durableId="1759405981">
    <w:abstractNumId w:val="6"/>
  </w:num>
  <w:num w:numId="19" w16cid:durableId="13981654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A3"/>
    <w:rsid w:val="000206D6"/>
    <w:rsid w:val="001154BF"/>
    <w:rsid w:val="001244FF"/>
    <w:rsid w:val="003E7389"/>
    <w:rsid w:val="00542536"/>
    <w:rsid w:val="006126A1"/>
    <w:rsid w:val="006E21A9"/>
    <w:rsid w:val="0071093C"/>
    <w:rsid w:val="007B3169"/>
    <w:rsid w:val="008710AF"/>
    <w:rsid w:val="00883AA3"/>
    <w:rsid w:val="008C1639"/>
    <w:rsid w:val="009C1D36"/>
    <w:rsid w:val="00BC0043"/>
    <w:rsid w:val="00C174AF"/>
    <w:rsid w:val="00C77B46"/>
    <w:rsid w:val="00D145FA"/>
    <w:rsid w:val="00D574BA"/>
    <w:rsid w:val="00D95F44"/>
    <w:rsid w:val="00E24EC1"/>
    <w:rsid w:val="00F27EBC"/>
    <w:rsid w:val="00FE3D6A"/>
    <w:rsid w:val="10F55192"/>
    <w:rsid w:val="2677E770"/>
    <w:rsid w:val="2813B7D1"/>
    <w:rsid w:val="44F7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504A"/>
  <w15:chartTrackingRefBased/>
  <w15:docId w15:val="{0BBE1709-3DC9-4CBB-BBC8-7A3F81D5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negrito" w:customStyle="1">
    <w:name w:val="texto_centralizado_maiusculas_negrito"/>
    <w:basedOn w:val="Normal"/>
    <w:rsid w:val="00883A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883AA3"/>
    <w:rPr>
      <w:b/>
      <w:bCs/>
    </w:rPr>
  </w:style>
  <w:style w:type="paragraph" w:styleId="textojustificado" w:customStyle="1">
    <w:name w:val="texto_justificado"/>
    <w:basedOn w:val="Normal"/>
    <w:rsid w:val="00883A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alinhadoesquerdaespacamentosimples" w:customStyle="1">
    <w:name w:val="texto_alinhado_esquerda_espacamento_simples"/>
    <w:basedOn w:val="Normal"/>
    <w:rsid w:val="00883A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83A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abelatextocentralizado" w:customStyle="1">
    <w:name w:val="tabela_texto_centralizado"/>
    <w:basedOn w:val="Normal"/>
    <w:rsid w:val="00883A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abelatextoalinhadoesquerda" w:customStyle="1">
    <w:name w:val="tabela_texto_alinhado_esquerda"/>
    <w:basedOn w:val="Normal"/>
    <w:rsid w:val="00883A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883A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83AA3"/>
    <w:rPr>
      <w:color w:val="605E5C"/>
      <w:shd w:val="clear" w:color="auto" w:fill="E1DFDD"/>
    </w:rPr>
  </w:style>
  <w:style w:type="paragraph" w:styleId="msonormal0" w:customStyle="1">
    <w:name w:val="msonormal"/>
    <w:basedOn w:val="Normal"/>
    <w:rsid w:val="00C174A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rsid w:val="00C174A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C174AF"/>
    <w:rPr>
      <w:i/>
      <w:iCs/>
    </w:rPr>
  </w:style>
  <w:style w:type="paragraph" w:styleId="textojustificadorecuoprimeiralinha" w:customStyle="1">
    <w:name w:val="texto_justificado_recuo_primeira_linha"/>
    <w:basedOn w:val="Normal"/>
    <w:rsid w:val="00C174A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alinhadoesquerda" w:customStyle="1">
    <w:name w:val="texto_alinhado_esquerda"/>
    <w:basedOn w:val="Normal"/>
    <w:rsid w:val="00C174A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8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Jorge Eduardo da Costa Soares</dc:creator>
  <keywords/>
  <dc:description/>
  <lastModifiedBy>Deborah Nadyne Brito Gadelha</lastModifiedBy>
  <revision>9</revision>
  <dcterms:created xsi:type="dcterms:W3CDTF">2023-12-27T15:25:00.0000000Z</dcterms:created>
  <dcterms:modified xsi:type="dcterms:W3CDTF">2024-03-28T19:55:54.2650820Z</dcterms:modified>
</coreProperties>
</file>